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AC9F89B" w:rsidR="00194E06" w:rsidRPr="003C0D93" w:rsidRDefault="00BA5804" w:rsidP="00194E06">
      <w:pPr>
        <w:pStyle w:val="Titolo1"/>
        <w:spacing w:before="0" w:after="120"/>
        <w:jc w:val="center"/>
        <w:rPr>
          <w:sz w:val="16"/>
          <w:szCs w:val="16"/>
        </w:rPr>
      </w:pPr>
      <w:r w:rsidRPr="00BA5804">
        <w:rPr>
          <w:sz w:val="28"/>
          <w:szCs w:val="28"/>
        </w:rPr>
        <w:t>A voi è dato conoscere i misteri del regno di Dio</w:t>
      </w:r>
    </w:p>
    <w:p w14:paraId="09520546" w14:textId="2B7E1511" w:rsidR="002D7E0A" w:rsidRDefault="00423A0D" w:rsidP="00423A0D">
      <w:pPr>
        <w:spacing w:after="120"/>
        <w:jc w:val="both"/>
        <w:rPr>
          <w:rFonts w:ascii="Arial" w:hAnsi="Arial" w:cs="Arial"/>
        </w:rPr>
      </w:pPr>
      <w:r>
        <w:rPr>
          <w:rFonts w:ascii="Arial" w:hAnsi="Arial" w:cs="Arial"/>
        </w:rPr>
        <w:t xml:space="preserve">Chiediamoci: a chi è dato di conoscere i misteri del regno di Dio? La risposta la dona Gesù Signore: agli umili, ai piccoli, ai miti, ai puri di cuore, ai poveri in spirito, a quanti amano la sapienza e la cercano senza mai venire meno. Ecco quanto è rivelato nel Libro della Sapienza, nel Primo Capitolo: </w:t>
      </w:r>
      <w:r w:rsidRPr="00423A0D">
        <w:rPr>
          <w:rFonts w:ascii="Arial" w:hAnsi="Arial" w:cs="Arial"/>
          <w:i/>
          <w:iCs/>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r>
        <w:rPr>
          <w:rFonts w:ascii="Arial" w:hAnsi="Arial" w:cs="Arial"/>
        </w:rPr>
        <w:t>Un cuore superbo, lussurioso, irascibile, invidioso, accidioso, dedito ai piaceri della gola, avaro</w:t>
      </w:r>
      <w:r w:rsidR="00BA67F9">
        <w:rPr>
          <w:rFonts w:ascii="Arial" w:hAnsi="Arial" w:cs="Arial"/>
        </w:rPr>
        <w:t>,</w:t>
      </w:r>
      <w:r>
        <w:rPr>
          <w:rFonts w:ascii="Arial" w:hAnsi="Arial" w:cs="Arial"/>
        </w:rPr>
        <w:t xml:space="preserve"> sarà sempre un nemico della verità e della sapienza. Sempre odierà la scienza e la conoscenza di Dio. La falsità sarà la sua casa e le menzogna il suo trono. Il peccato del cuore sempre allontana dalla verità e  dalla luce che vengono dal vero Dio.</w:t>
      </w:r>
    </w:p>
    <w:p w14:paraId="6C078B6B" w14:textId="0FF87CC4" w:rsidR="00FC3EE8" w:rsidRDefault="00D53989" w:rsidP="00365523">
      <w:pPr>
        <w:spacing w:after="120"/>
        <w:jc w:val="both"/>
        <w:rPr>
          <w:rFonts w:ascii="Arial" w:hAnsi="Arial" w:cs="Arial"/>
          <w:i/>
          <w:iCs/>
        </w:rPr>
      </w:pPr>
      <w:r w:rsidRPr="00365523">
        <w:rPr>
          <w:rFonts w:ascii="Arial" w:hAnsi="Arial" w:cs="Arial"/>
          <w:i/>
          <w:iCs/>
        </w:rPr>
        <w:t>Poiché</w:t>
      </w:r>
      <w:r w:rsidR="00365523" w:rsidRPr="00365523">
        <w:rPr>
          <w:rFonts w:ascii="Arial" w:hAnsi="Arial" w:cs="Arial"/>
          <w:i/>
          <w:iCs/>
        </w:rPr>
        <w:t xml:space="preserve"> una grande folla si radunava e accorreva a lui gente da ogni città, Gesù disse con una parabola: «Il seminatore uscì a seminare il suo seme. Mentre seminava, una parte cadde lungo la strada e fu calpestata, e gli uccelli del cielo la mangiarono. </w:t>
      </w:r>
      <w:r w:rsidRPr="00365523">
        <w:rPr>
          <w:rFonts w:ascii="Arial" w:hAnsi="Arial" w:cs="Arial"/>
          <w:i/>
          <w:iCs/>
        </w:rPr>
        <w:t>Un’altra</w:t>
      </w:r>
      <w:r w:rsidR="00365523" w:rsidRPr="00365523">
        <w:rPr>
          <w:rFonts w:ascii="Arial" w:hAnsi="Arial" w:cs="Arial"/>
          <w:i/>
          <w:iCs/>
        </w:rPr>
        <w:t xml:space="preserve"> parte cadde sulla pietra e, appena germogliata, seccò per mancanza di umidità. </w:t>
      </w:r>
      <w:r w:rsidRPr="00365523">
        <w:rPr>
          <w:rFonts w:ascii="Arial" w:hAnsi="Arial" w:cs="Arial"/>
          <w:i/>
          <w:iCs/>
        </w:rPr>
        <w:t>Un’altra</w:t>
      </w:r>
      <w:r w:rsidR="00365523" w:rsidRPr="00365523">
        <w:rPr>
          <w:rFonts w:ascii="Arial" w:hAnsi="Arial" w:cs="Arial"/>
          <w:i/>
          <w:iCs/>
        </w:rPr>
        <w:t xml:space="preserve"> parte cadde in mezzo ai rovi e i rovi, cresciuti insieme con essa, la soffocarono. </w:t>
      </w:r>
      <w:r w:rsidRPr="00365523">
        <w:rPr>
          <w:rFonts w:ascii="Arial" w:hAnsi="Arial" w:cs="Arial"/>
          <w:i/>
          <w:iCs/>
        </w:rPr>
        <w:t>Un’altra</w:t>
      </w:r>
      <w:r w:rsidR="00365523" w:rsidRPr="00365523">
        <w:rPr>
          <w:rFonts w:ascii="Arial" w:hAnsi="Arial" w:cs="Arial"/>
          <w:i/>
          <w:iCs/>
        </w:rPr>
        <w:t xml:space="preserve"> parte cadde sul terreno buono, germogliò e fruttò cento volte tanto». Detto questo, esclamò: «Chi ha orecchi per ascoltare, ascolti!».</w:t>
      </w:r>
      <w:r w:rsidR="00BA5804">
        <w:rPr>
          <w:rFonts w:ascii="Arial" w:hAnsi="Arial" w:cs="Arial"/>
          <w:i/>
          <w:iCs/>
        </w:rPr>
        <w:t xml:space="preserve"> </w:t>
      </w:r>
      <w:r w:rsidRPr="00365523">
        <w:rPr>
          <w:rFonts w:ascii="Arial" w:hAnsi="Arial" w:cs="Arial"/>
          <w:i/>
          <w:iCs/>
        </w:rPr>
        <w:t>I</w:t>
      </w:r>
      <w:r w:rsidR="00365523" w:rsidRPr="00365523">
        <w:rPr>
          <w:rFonts w:ascii="Arial" w:hAnsi="Arial" w:cs="Arial"/>
          <w:i/>
          <w:iCs/>
        </w:rPr>
        <w:t xml:space="preserve"> suoi discepoli lo interrogavano sul significato della parabola. Ed egli disse: «</w:t>
      </w:r>
      <w:bookmarkStart w:id="0" w:name="_Hlk173386631"/>
      <w:r w:rsidR="00365523" w:rsidRPr="00365523">
        <w:rPr>
          <w:rFonts w:ascii="Arial" w:hAnsi="Arial" w:cs="Arial"/>
          <w:i/>
          <w:iCs/>
        </w:rPr>
        <w:t>A voi è dato conoscere i misteri del regno di Dio</w:t>
      </w:r>
      <w:bookmarkEnd w:id="0"/>
      <w:r w:rsidR="00365523" w:rsidRPr="00365523">
        <w:rPr>
          <w:rFonts w:ascii="Arial" w:hAnsi="Arial" w:cs="Arial"/>
          <w:i/>
          <w:iCs/>
        </w:rPr>
        <w:t>, ma agli altri solo con parabole, affinché</w:t>
      </w:r>
      <w:r w:rsidR="00BA5804">
        <w:rPr>
          <w:rFonts w:ascii="Arial" w:hAnsi="Arial" w:cs="Arial"/>
          <w:i/>
          <w:iCs/>
        </w:rPr>
        <w:t xml:space="preserve"> </w:t>
      </w:r>
      <w:r w:rsidR="00365523" w:rsidRPr="00365523">
        <w:rPr>
          <w:rFonts w:ascii="Arial" w:hAnsi="Arial" w:cs="Arial"/>
          <w:i/>
          <w:iCs/>
        </w:rPr>
        <w:t>vedendo non vedano</w:t>
      </w:r>
      <w:r w:rsidR="00BA5804">
        <w:rPr>
          <w:rFonts w:ascii="Arial" w:hAnsi="Arial" w:cs="Arial"/>
          <w:i/>
          <w:iCs/>
        </w:rPr>
        <w:t xml:space="preserve"> </w:t>
      </w:r>
      <w:r w:rsidR="00365523" w:rsidRPr="00365523">
        <w:rPr>
          <w:rFonts w:ascii="Arial" w:hAnsi="Arial" w:cs="Arial"/>
          <w:i/>
          <w:iCs/>
        </w:rPr>
        <w:t>e ascoltando non comprendano.</w:t>
      </w:r>
      <w:r w:rsidR="00BA5804">
        <w:rPr>
          <w:rFonts w:ascii="Arial" w:hAnsi="Arial" w:cs="Arial"/>
          <w:i/>
          <w:iCs/>
        </w:rPr>
        <w:t xml:space="preserve"> </w:t>
      </w:r>
      <w:r w:rsidR="00365523" w:rsidRPr="00365523">
        <w:rPr>
          <w:rFonts w:ascii="Arial" w:hAnsi="Arial" w:cs="Arial"/>
          <w:i/>
          <w:iCs/>
        </w:rPr>
        <w:t xml:space="preserve">Il significato della parabola è questo: il seme è la parola di Dio. I semi caduti lungo la strada sono coloro che l’hanno ascoltata, ma poi viene il diavolo e porta via la Parola dal loro cuore, perché non avvenga che, credendo, siano salvati. </w:t>
      </w:r>
      <w:r w:rsidRPr="00365523">
        <w:rPr>
          <w:rFonts w:ascii="Arial" w:hAnsi="Arial" w:cs="Arial"/>
          <w:i/>
          <w:iCs/>
        </w:rPr>
        <w:t>Quelli</w:t>
      </w:r>
      <w:r w:rsidR="00365523" w:rsidRPr="00365523">
        <w:rPr>
          <w:rFonts w:ascii="Arial" w:hAnsi="Arial" w:cs="Arial"/>
          <w:i/>
          <w:iCs/>
        </w:rPr>
        <w:t xml:space="preserve"> sulla pietra sono coloro che, quando ascoltano, ricevono la Parola con gioia, ma non hanno radici; credono per un certo tempo, ma nel tempo della prova vengono meno. </w:t>
      </w:r>
      <w:r w:rsidRPr="00365523">
        <w:rPr>
          <w:rFonts w:ascii="Arial" w:hAnsi="Arial" w:cs="Arial"/>
          <w:i/>
          <w:iCs/>
        </w:rPr>
        <w:t>Quello</w:t>
      </w:r>
      <w:r w:rsidR="00365523" w:rsidRPr="00365523">
        <w:rPr>
          <w:rFonts w:ascii="Arial" w:hAnsi="Arial" w:cs="Arial"/>
          <w:i/>
          <w:iCs/>
        </w:rPr>
        <w:t xml:space="preserve"> caduto in mezzo ai rovi sono coloro che, dopo aver ascoltato, strada facendo si lasciano soffocare da preoccupazioni, ricchezze e piaceri della vita e non giungono a maturazione. </w:t>
      </w:r>
      <w:r w:rsidRPr="00365523">
        <w:rPr>
          <w:rFonts w:ascii="Arial" w:hAnsi="Arial" w:cs="Arial"/>
          <w:i/>
          <w:iCs/>
        </w:rPr>
        <w:t>Quello</w:t>
      </w:r>
      <w:r w:rsidR="00365523" w:rsidRPr="00365523">
        <w:rPr>
          <w:rFonts w:ascii="Arial" w:hAnsi="Arial" w:cs="Arial"/>
          <w:i/>
          <w:iCs/>
        </w:rPr>
        <w:t xml:space="preserve"> sul terreno buono sono coloro che, dopo aver ascoltato la Parola con cuore integro e buono, la custodiscono e producono frutto con perseveranza.</w:t>
      </w:r>
      <w:r w:rsidR="00E5180B" w:rsidRPr="00E5180B">
        <w:rPr>
          <w:rFonts w:ascii="Arial" w:hAnsi="Arial" w:cs="Arial"/>
          <w:i/>
          <w:iCs/>
        </w:rPr>
        <w:t xml:space="preserve"> </w:t>
      </w:r>
      <w:r w:rsidR="002E755B" w:rsidRPr="004A729E">
        <w:rPr>
          <w:rFonts w:ascii="Arial" w:hAnsi="Arial" w:cs="Arial"/>
          <w:i/>
          <w:iCs/>
        </w:rPr>
        <w:t xml:space="preserve">(Lc </w:t>
      </w:r>
      <w:r w:rsidR="00E5180B">
        <w:rPr>
          <w:rFonts w:ascii="Arial" w:hAnsi="Arial" w:cs="Arial"/>
          <w:i/>
          <w:iCs/>
        </w:rPr>
        <w:t>8</w:t>
      </w:r>
      <w:r w:rsidR="002E755B" w:rsidRPr="004A729E">
        <w:rPr>
          <w:rFonts w:ascii="Arial" w:hAnsi="Arial" w:cs="Arial"/>
          <w:i/>
          <w:iCs/>
        </w:rPr>
        <w:t>,</w:t>
      </w:r>
      <w:r w:rsidR="00365523">
        <w:rPr>
          <w:rFonts w:ascii="Arial" w:hAnsi="Arial" w:cs="Arial"/>
          <w:i/>
          <w:iCs/>
        </w:rPr>
        <w:t>4</w:t>
      </w:r>
      <w:r w:rsidR="002E755B" w:rsidRPr="004A729E">
        <w:rPr>
          <w:rFonts w:ascii="Arial" w:hAnsi="Arial" w:cs="Arial"/>
          <w:i/>
          <w:iCs/>
        </w:rPr>
        <w:t>-</w:t>
      </w:r>
      <w:r w:rsidR="00365523">
        <w:rPr>
          <w:rFonts w:ascii="Arial" w:hAnsi="Arial" w:cs="Arial"/>
          <w:i/>
          <w:iCs/>
        </w:rPr>
        <w:t>15</w:t>
      </w:r>
      <w:r w:rsidR="002E755B" w:rsidRPr="004A729E">
        <w:rPr>
          <w:rFonts w:ascii="Arial" w:hAnsi="Arial" w:cs="Arial"/>
          <w:i/>
          <w:iCs/>
        </w:rPr>
        <w:t xml:space="preserve">). </w:t>
      </w:r>
    </w:p>
    <w:p w14:paraId="5DC1EC78" w14:textId="7C29A942" w:rsidR="00F0734D" w:rsidRDefault="00E75359" w:rsidP="009B5CD2">
      <w:pPr>
        <w:spacing w:after="120"/>
        <w:jc w:val="both"/>
        <w:rPr>
          <w:rFonts w:ascii="Arial" w:hAnsi="Arial" w:cs="Arial"/>
        </w:rPr>
      </w:pPr>
      <w:r>
        <w:rPr>
          <w:rFonts w:ascii="Arial" w:hAnsi="Arial" w:cs="Arial"/>
        </w:rPr>
        <w:t>Gesù parla in parabole perché se da un lato vi è la necessità di manifestare in pienezza di luce e di verità i misteri del regno di Dio, dall’altro lato vi è la necessità di evitare che lui venga accusato, tradotto in tribunale e condannato a morte prima di aver dato compimento ad ogni Parola scritta per Lui sul rotolo del Libro e cioè nella Legge, nei Profeti e nei Salmi. Parlando in parabole, i figli della sapienza avrebbero compreso, i figli del peccato non avrebbe compreso e non comprendendo non avrebbe potuto addurre nessun’accusa contro Gesù. Infatti neanche durante il processo nel sinedrio la notte prima di essere consegnato a Pilato si trovarono accuse contro di Lui. Fu accusato di bestemmia perché aveva rivelato sotto giuramento di essere il Figlio dell’uomo, secondo la profezia di Daniele. Questa scienza divina anche a noi è chiesta. A volte anche a noi è domandato di parlare in parabole. Se parliamo secondo purezza di verità e in modo palese, si potrebbero rivoltare contro di noi e combatterci con combattimento aspro e violento. Invece parando con somma prudenza e saggezza di Spirito Santo</w:t>
      </w:r>
      <w:r w:rsidR="00EF2CD1">
        <w:rPr>
          <w:rFonts w:ascii="Arial" w:hAnsi="Arial" w:cs="Arial"/>
        </w:rPr>
        <w:t>,</w:t>
      </w:r>
      <w:r>
        <w:rPr>
          <w:rFonts w:ascii="Arial" w:hAnsi="Arial" w:cs="Arial"/>
        </w:rPr>
        <w:t xml:space="preserve"> possiamo </w:t>
      </w:r>
      <w:r w:rsidR="00F0734D">
        <w:rPr>
          <w:rFonts w:ascii="Arial" w:hAnsi="Arial" w:cs="Arial"/>
        </w:rPr>
        <w:t>rivelare i misteri del regno senza subire alcun danno da parte dei nemici della verità. Possiamo fare questo, se siamo pieni di Spirito Santo, se abitiamo nella casa del</w:t>
      </w:r>
      <w:r w:rsidR="00EF2CD1">
        <w:rPr>
          <w:rFonts w:ascii="Arial" w:hAnsi="Arial" w:cs="Arial"/>
        </w:rPr>
        <w:t>la</w:t>
      </w:r>
      <w:r w:rsidR="00F0734D">
        <w:rPr>
          <w:rFonts w:ascii="Arial" w:hAnsi="Arial" w:cs="Arial"/>
        </w:rPr>
        <w:t xml:space="preserve"> luce e sediamo su un trono di verità e di giustizia. Se</w:t>
      </w:r>
      <w:r w:rsidR="00EF2CD1">
        <w:rPr>
          <w:rFonts w:ascii="Arial" w:hAnsi="Arial" w:cs="Arial"/>
        </w:rPr>
        <w:t xml:space="preserve"> invece non siamo pieni di Spirito Santo</w:t>
      </w:r>
      <w:r w:rsidR="00BA67F9">
        <w:rPr>
          <w:rFonts w:ascii="Arial" w:hAnsi="Arial" w:cs="Arial"/>
        </w:rPr>
        <w:t>,</w:t>
      </w:r>
      <w:r w:rsidR="00EF2CD1">
        <w:rPr>
          <w:rFonts w:ascii="Arial" w:hAnsi="Arial" w:cs="Arial"/>
        </w:rPr>
        <w:t xml:space="preserve"> se non abitiamo nella casa della luce e non sediamo su un trono di verità e di giustizia, non parliamo dalla verità, dalla prudenza, dalla saggezza. Parliamo invece dalla stoltezza e dall’insipienza. Parliamo dalla pienezza del nostro cuore. Se è il cuore che produce le parole e non lo Spirito Santo, parleremo del regno di Satana, mai del regno di Gesù Signore. Vergine Maria, Madre di Dio e Madre nostra, ricolma il nostro cuore di Te, parleremo dal tuo Santo Spirito che è purissimo Spirito di verità e di saggezza.</w:t>
      </w:r>
    </w:p>
    <w:p w14:paraId="564C6AC1" w14:textId="2AEB8E18" w:rsidR="00120E08" w:rsidRPr="00A56D54" w:rsidRDefault="002A7900" w:rsidP="005334C0">
      <w:pPr>
        <w:spacing w:after="120"/>
        <w:jc w:val="right"/>
        <w:rPr>
          <w:rFonts w:ascii="Arial" w:hAnsi="Arial" w:cs="Arial"/>
          <w:b/>
          <w:i/>
          <w:sz w:val="24"/>
        </w:rPr>
      </w:pPr>
      <w:r>
        <w:rPr>
          <w:rFonts w:ascii="Arial" w:hAnsi="Arial" w:cs="Arial"/>
          <w:b/>
        </w:rPr>
        <w:t>1</w:t>
      </w:r>
      <w:r w:rsidR="00CB172C">
        <w:rPr>
          <w:rFonts w:ascii="Arial" w:hAnsi="Arial" w:cs="Arial"/>
          <w:b/>
        </w:rPr>
        <w:t xml:space="preserve">0 Agosto </w:t>
      </w:r>
      <w:r w:rsidR="00236601" w:rsidRPr="00E467BF">
        <w:rPr>
          <w:rFonts w:ascii="Arial" w:hAnsi="Arial" w:cs="Arial"/>
          <w:b/>
        </w:rPr>
        <w:t>202</w:t>
      </w:r>
      <w:r w:rsidR="00687FC3">
        <w:rPr>
          <w:rFonts w:ascii="Arial" w:hAnsi="Arial" w:cs="Arial"/>
          <w:b/>
        </w:rPr>
        <w:t>5</w:t>
      </w:r>
    </w:p>
    <w:sectPr w:rsidR="00120E08" w:rsidRPr="00A56D54" w:rsidSect="00EF2CD1">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B682C" w14:textId="77777777" w:rsidR="00DA5B1E" w:rsidRDefault="00DA5B1E" w:rsidP="002560DB">
      <w:r>
        <w:separator/>
      </w:r>
    </w:p>
  </w:endnote>
  <w:endnote w:type="continuationSeparator" w:id="0">
    <w:p w14:paraId="6ECECA0D" w14:textId="77777777" w:rsidR="00DA5B1E" w:rsidRDefault="00DA5B1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04F6" w14:textId="77777777" w:rsidR="00DA5B1E" w:rsidRDefault="00DA5B1E" w:rsidP="002560DB">
      <w:r>
        <w:separator/>
      </w:r>
    </w:p>
  </w:footnote>
  <w:footnote w:type="continuationSeparator" w:id="0">
    <w:p w14:paraId="22E56E58" w14:textId="77777777" w:rsidR="00DA5B1E" w:rsidRDefault="00DA5B1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48C"/>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3A0D"/>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668F"/>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058"/>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67F9"/>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4E7A"/>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4151"/>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5B1E"/>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359"/>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2CD1"/>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34D"/>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2024-07-30T14:57:00Z</dcterms:created>
  <dcterms:modified xsi:type="dcterms:W3CDTF">2024-08-01T13:01:00Z</dcterms:modified>
</cp:coreProperties>
</file>